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lastRenderedPageBreak/>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zone</w:t>
      </w:r>
      <w:proofErr w:type="gramEnd"/>
      <w:r w:rsidRPr="00CB5FF3">
        <w:rPr>
          <w:rFonts w:cs="Times New Roman"/>
          <w:color w:val="000000"/>
        </w:rPr>
        <w:t xml:space="preserv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CB5FF3">
        <w:rPr>
          <w:rFonts w:cs="Times New Roman"/>
          <w:color w:val="000000"/>
        </w:rPr>
        <w:t>bien</w:t>
      </w:r>
      <w:proofErr w:type="gramEnd"/>
      <w:r w:rsidRPr="00CB5FF3">
        <w:rPr>
          <w:rFonts w:cs="Times New Roman"/>
          <w:color w:val="000000"/>
        </w:rPr>
        <w:t xml:space="preserve">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9425BC">
        <w:rPr>
          <w:rStyle w:val="Style135ptGras"/>
          <w:rFonts w:asciiTheme="minorHAnsi" w:hAnsiTheme="minorHAnsi"/>
          <w:b w:val="0"/>
          <w:sz w:val="22"/>
          <w:szCs w:val="22"/>
        </w:rPr>
      </w:r>
      <w:r w:rsidR="009425B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9425BC">
        <w:rPr>
          <w:rStyle w:val="Style135pt"/>
          <w:rFonts w:asciiTheme="minorHAnsi" w:hAnsiTheme="minorHAnsi"/>
          <w:sz w:val="22"/>
          <w:szCs w:val="22"/>
        </w:rPr>
      </w:r>
      <w:r w:rsidR="009425B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9425BC">
        <w:rPr>
          <w:rStyle w:val="Style135pt"/>
          <w:rFonts w:asciiTheme="minorHAnsi" w:hAnsiTheme="minorHAnsi"/>
          <w:sz w:val="22"/>
          <w:szCs w:val="22"/>
        </w:rPr>
      </w:r>
      <w:r w:rsidR="009425B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9425BC">
        <w:rPr>
          <w:rStyle w:val="Style135pt"/>
          <w:rFonts w:asciiTheme="minorHAnsi" w:hAnsiTheme="minorHAnsi"/>
          <w:sz w:val="22"/>
          <w:szCs w:val="22"/>
        </w:rPr>
      </w:r>
      <w:r w:rsidR="009425B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9425BC">
        <w:rPr>
          <w:rStyle w:val="Style135pt"/>
          <w:rFonts w:asciiTheme="minorHAnsi" w:hAnsiTheme="minorHAnsi"/>
          <w:sz w:val="22"/>
          <w:szCs w:val="22"/>
        </w:rPr>
      </w:r>
      <w:r w:rsidR="009425B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9425BC">
        <w:rPr>
          <w:rStyle w:val="Style135pt"/>
          <w:rFonts w:asciiTheme="minorHAnsi" w:hAnsiTheme="minorHAnsi"/>
          <w:sz w:val="22"/>
          <w:szCs w:val="22"/>
        </w:rPr>
      </w:r>
      <w:r w:rsidR="009425B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9425BC">
        <w:rPr>
          <w:rStyle w:val="Style135pt"/>
          <w:rFonts w:asciiTheme="minorHAnsi" w:hAnsiTheme="minorHAnsi"/>
          <w:sz w:val="22"/>
          <w:szCs w:val="22"/>
        </w:rPr>
      </w:r>
      <w:r w:rsidR="009425B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9425BC">
        <w:rPr>
          <w:rStyle w:val="Style135pt"/>
          <w:rFonts w:asciiTheme="minorHAnsi" w:hAnsiTheme="minorHAnsi"/>
          <w:sz w:val="22"/>
          <w:szCs w:val="22"/>
        </w:rPr>
      </w:r>
      <w:r w:rsidR="009425B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9425BC">
        <w:rPr>
          <w:rStyle w:val="Style135ptGras"/>
          <w:rFonts w:asciiTheme="minorHAnsi" w:hAnsiTheme="minorHAnsi"/>
          <w:b w:val="0"/>
          <w:sz w:val="22"/>
          <w:szCs w:val="22"/>
        </w:rPr>
      </w:r>
      <w:r w:rsidR="009425B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9425BC">
        <w:rPr>
          <w:rStyle w:val="Style135pt"/>
          <w:rFonts w:asciiTheme="minorHAnsi" w:hAnsiTheme="minorHAnsi"/>
          <w:sz w:val="22"/>
          <w:szCs w:val="22"/>
        </w:rPr>
      </w:r>
      <w:r w:rsidR="009425B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9425BC">
        <w:rPr>
          <w:rStyle w:val="Style135pt"/>
          <w:rFonts w:asciiTheme="minorHAnsi" w:hAnsiTheme="minorHAnsi"/>
          <w:sz w:val="22"/>
          <w:szCs w:val="22"/>
        </w:rPr>
      </w:r>
      <w:r w:rsidR="009425B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9425BC">
        <w:rPr>
          <w:rStyle w:val="Style135pt"/>
          <w:rFonts w:asciiTheme="minorHAnsi" w:hAnsiTheme="minorHAnsi"/>
          <w:sz w:val="22"/>
          <w:szCs w:val="22"/>
        </w:rPr>
      </w:r>
      <w:r w:rsidR="009425B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9425BC">
        <w:rPr>
          <w:rStyle w:val="Style135ptGras"/>
          <w:rFonts w:asciiTheme="minorHAnsi" w:hAnsiTheme="minorHAnsi"/>
          <w:b w:val="0"/>
          <w:sz w:val="22"/>
          <w:szCs w:val="22"/>
        </w:rPr>
      </w:r>
      <w:r w:rsidR="009425B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Style w:val="Style135pt"/>
          <w:rFonts w:asciiTheme="minorHAnsi" w:hAnsiTheme="minorHAnsi"/>
          <w:sz w:val="22"/>
          <w:szCs w:val="22"/>
        </w:rPr>
        <w:t>un</w:t>
      </w:r>
      <w:proofErr w:type="gramEnd"/>
      <w:r w:rsidR="005C1734" w:rsidRPr="008763D7">
        <w:rPr>
          <w:rStyle w:val="Style135pt"/>
          <w:rFonts w:asciiTheme="minorHAnsi" w:hAnsiTheme="minorHAnsi"/>
          <w:sz w:val="22"/>
          <w:szCs w:val="22"/>
        </w:rPr>
        <w:t xml:space="preserve">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9425BC">
        <w:rPr>
          <w:rStyle w:val="Style135ptGras"/>
          <w:rFonts w:asciiTheme="minorHAnsi" w:hAnsiTheme="minorHAnsi"/>
          <w:b w:val="0"/>
          <w:sz w:val="22"/>
          <w:szCs w:val="22"/>
        </w:rPr>
      </w:r>
      <w:r w:rsidR="009425B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9425BC">
        <w:rPr>
          <w:rFonts w:asciiTheme="minorHAnsi" w:hAnsiTheme="minorHAnsi"/>
          <w:sz w:val="22"/>
          <w:szCs w:val="22"/>
        </w:rPr>
      </w:r>
      <w:r w:rsidR="009425BC">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réglementation relative à la protection des données personnelles qui les concerne et pour cette seule </w:t>
      </w:r>
      <w:r w:rsidRPr="00E831B6">
        <w:rPr>
          <w:rStyle w:val="Style135pt"/>
          <w:rFonts w:asciiTheme="minorHAnsi" w:eastAsia="Times New Roman" w:hAnsiTheme="minorHAnsi"/>
          <w:color w:val="auto"/>
          <w:kern w:val="0"/>
          <w:sz w:val="22"/>
          <w:szCs w:val="22"/>
          <w:lang w:eastAsia="fr-FR" w:bidi="ar-SA"/>
        </w:rPr>
        <w:lastRenderedPageBreak/>
        <w:t>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F72E7B" w:rsidRPr="00E358A5" w:rsidRDefault="00F72E7B" w:rsidP="00F72E7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72E7B" w:rsidRPr="00E358A5" w:rsidRDefault="00F72E7B" w:rsidP="00F72E7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72E7B" w:rsidRPr="00E358A5" w:rsidRDefault="00F72E7B" w:rsidP="00F72E7B">
      <w:pPr>
        <w:jc w:val="both"/>
        <w:rPr>
          <w:rStyle w:val="Style135pt"/>
          <w:rFonts w:asciiTheme="minorHAnsi" w:hAnsiTheme="minorHAnsi"/>
          <w:iCs/>
          <w:sz w:val="22"/>
          <w:lang w:val="fr-FR"/>
        </w:rPr>
      </w:pPr>
    </w:p>
    <w:p w:rsidR="00F72E7B" w:rsidRDefault="00F72E7B" w:rsidP="00F72E7B">
      <w:pPr>
        <w:jc w:val="both"/>
        <w:rPr>
          <w:rStyle w:val="Style135pt"/>
          <w:rFonts w:asciiTheme="minorHAnsi" w:hAnsiTheme="minorHAnsi"/>
          <w:b/>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Pr="00052A4E">
        <w:rPr>
          <w:rStyle w:val="Style135pt"/>
          <w:rFonts w:asciiTheme="minorHAnsi" w:hAnsiTheme="minorHAnsi"/>
          <w:b/>
          <w:iCs/>
          <w:sz w:val="22"/>
        </w:rPr>
        <w:t xml:space="preserve"> </w:t>
      </w:r>
    </w:p>
    <w:p w:rsidR="00F72E7B" w:rsidRDefault="00F72E7B" w:rsidP="00F72E7B">
      <w:pPr>
        <w:jc w:val="both"/>
        <w:rPr>
          <w:rStyle w:val="Style135pt"/>
          <w:rFonts w:asciiTheme="minorHAnsi" w:hAnsiTheme="minorHAnsi"/>
          <w:b/>
          <w:iCs/>
          <w:sz w:val="22"/>
        </w:rPr>
      </w:pPr>
    </w:p>
    <w:p w:rsidR="00F72E7B" w:rsidRDefault="00F72E7B" w:rsidP="00F72E7B">
      <w:pPr>
        <w:jc w:val="both"/>
        <w:rPr>
          <w:rStyle w:val="Style135pt"/>
          <w:rFonts w:asciiTheme="minorHAnsi" w:hAnsiTheme="minorHAnsi"/>
          <w:iCs/>
          <w:sz w:val="22"/>
        </w:rPr>
      </w:pPr>
      <w:hyperlink r:id="rId11" w:history="1">
        <w:r w:rsidRPr="00052A4E">
          <w:rPr>
            <w:rStyle w:val="Lienhypertexte"/>
            <w:rFonts w:asciiTheme="minorHAnsi" w:hAnsiTheme="minorHAnsi"/>
            <w:b/>
            <w:iCs/>
          </w:rPr>
          <w:t>jer@ev-partners.com</w:t>
        </w:r>
      </w:hyperlink>
    </w:p>
    <w:p w:rsidR="00F72E7B" w:rsidRDefault="00F72E7B" w:rsidP="00F72E7B">
      <w:pPr>
        <w:jc w:val="both"/>
        <w:rPr>
          <w:rStyle w:val="Style135pt"/>
          <w:rFonts w:asciiTheme="minorHAnsi" w:hAnsiTheme="minorHAnsi"/>
          <w:iCs/>
          <w:sz w:val="22"/>
        </w:rPr>
      </w:pPr>
    </w:p>
    <w:p w:rsidR="00F72E7B" w:rsidRPr="003A3CBD" w:rsidRDefault="00F72E7B" w:rsidP="00F72E7B">
      <w:pPr>
        <w:jc w:val="both"/>
        <w:rPr>
          <w:rStyle w:val="Style135pt"/>
          <w:rFonts w:asciiTheme="minorHAnsi" w:hAnsiTheme="minorHAnsi"/>
          <w:b/>
          <w:iCs/>
          <w:sz w:val="22"/>
        </w:rPr>
      </w:pPr>
      <w:proofErr w:type="gramStart"/>
      <w:r>
        <w:rPr>
          <w:rStyle w:val="Style135pt"/>
          <w:rFonts w:asciiTheme="minorHAnsi" w:hAnsiTheme="minorHAnsi"/>
          <w:iCs/>
          <w:sz w:val="22"/>
        </w:rPr>
        <w:t>ou</w:t>
      </w:r>
      <w:proofErr w:type="gramEnd"/>
      <w:r>
        <w:rPr>
          <w:rStyle w:val="Style135pt"/>
          <w:rFonts w:asciiTheme="minorHAnsi" w:hAnsiTheme="minorHAnsi"/>
          <w:iCs/>
          <w:sz w:val="22"/>
        </w:rPr>
        <w:t xml:space="preserve"> à l’adresse postale suivante : </w:t>
      </w:r>
    </w:p>
    <w:p w:rsidR="00F72E7B" w:rsidRDefault="00F72E7B" w:rsidP="00F72E7B">
      <w:pPr>
        <w:jc w:val="both"/>
        <w:rPr>
          <w:rStyle w:val="Style135pt"/>
          <w:rFonts w:asciiTheme="minorHAnsi" w:hAnsiTheme="minorHAnsi"/>
          <w:iCs/>
          <w:sz w:val="22"/>
        </w:rPr>
      </w:pPr>
    </w:p>
    <w:p w:rsidR="00F72E7B" w:rsidRDefault="00F72E7B" w:rsidP="00F72E7B">
      <w:pPr>
        <w:jc w:val="both"/>
        <w:rPr>
          <w:rStyle w:val="Style135pt"/>
          <w:rFonts w:asciiTheme="minorHAnsi" w:hAnsiTheme="minorHAnsi"/>
          <w:b/>
          <w:iCs/>
          <w:sz w:val="22"/>
        </w:rPr>
      </w:pPr>
      <w:r w:rsidRPr="00052A4E">
        <w:rPr>
          <w:rStyle w:val="Style135pt"/>
          <w:rFonts w:asciiTheme="minorHAnsi" w:hAnsiTheme="minorHAnsi"/>
          <w:b/>
          <w:iCs/>
          <w:sz w:val="22"/>
        </w:rPr>
        <w:t>Administration communale de Saint-Nicolas</w:t>
      </w:r>
    </w:p>
    <w:p w:rsidR="00F72E7B" w:rsidRDefault="00F72E7B" w:rsidP="00F72E7B">
      <w:pPr>
        <w:jc w:val="both"/>
        <w:rPr>
          <w:rStyle w:val="Style135pt"/>
          <w:rFonts w:asciiTheme="minorHAnsi" w:hAnsiTheme="minorHAnsi"/>
          <w:b/>
          <w:iCs/>
          <w:sz w:val="22"/>
        </w:rPr>
      </w:pPr>
      <w:r>
        <w:rPr>
          <w:rStyle w:val="Style135pt"/>
          <w:rFonts w:asciiTheme="minorHAnsi" w:hAnsiTheme="minorHAnsi"/>
          <w:b/>
          <w:iCs/>
          <w:sz w:val="22"/>
        </w:rPr>
        <w:t>Rue de l’Hôtel communal</w:t>
      </w:r>
    </w:p>
    <w:p w:rsidR="00F72E7B" w:rsidRPr="003A3CBD" w:rsidRDefault="00F72E7B" w:rsidP="00F72E7B">
      <w:pPr>
        <w:jc w:val="both"/>
        <w:rPr>
          <w:rStyle w:val="Style135pt"/>
          <w:rFonts w:asciiTheme="minorHAnsi" w:hAnsiTheme="minorHAnsi"/>
          <w:b/>
          <w:iCs/>
          <w:sz w:val="22"/>
        </w:rPr>
      </w:pPr>
      <w:r>
        <w:rPr>
          <w:rStyle w:val="Style135pt"/>
          <w:rFonts w:asciiTheme="minorHAnsi" w:hAnsiTheme="minorHAnsi"/>
          <w:b/>
          <w:iCs/>
          <w:sz w:val="22"/>
        </w:rPr>
        <w:t>4420 Saint-Nicolas</w:t>
      </w:r>
    </w:p>
    <w:p w:rsidR="00E26E3D" w:rsidRPr="00E358A5" w:rsidRDefault="00E26E3D" w:rsidP="00E26E3D">
      <w:pPr>
        <w:jc w:val="both"/>
        <w:rPr>
          <w:rStyle w:val="Style135pt"/>
          <w:rFonts w:asciiTheme="minorHAnsi" w:hAnsiTheme="minorHAnsi"/>
          <w:iCs/>
          <w:sz w:val="22"/>
          <w:lang w:val="fr-FR"/>
        </w:rPr>
      </w:pPr>
      <w:bookmarkStart w:id="11" w:name="_GoBack"/>
      <w:bookmarkEnd w:id="11"/>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BC" w:rsidRDefault="009425BC" w:rsidP="0075737F">
      <w:r>
        <w:separator/>
      </w:r>
    </w:p>
  </w:endnote>
  <w:endnote w:type="continuationSeparator" w:id="0">
    <w:p w:rsidR="009425BC" w:rsidRDefault="009425B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2" w:rsidRDefault="00DB77F2">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F72E7B">
          <w:rPr>
            <w:noProof/>
          </w:rPr>
          <w:t>8</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2" w:rsidRDefault="00DB77F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BC" w:rsidRDefault="009425BC" w:rsidP="0075737F">
      <w:r>
        <w:separator/>
      </w:r>
    </w:p>
  </w:footnote>
  <w:footnote w:type="continuationSeparator" w:id="0">
    <w:p w:rsidR="009425BC" w:rsidRDefault="009425BC"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2" w:rsidRDefault="00DB77F2">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2" w:rsidRDefault="00DB77F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25BC"/>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2E7B"/>
    <w:rsid w:val="00F74842"/>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ev-partner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2986</Words>
  <Characters>16429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Levatino</cp:lastModifiedBy>
  <cp:revision>3</cp:revision>
  <dcterms:created xsi:type="dcterms:W3CDTF">2019-12-09T10:38:00Z</dcterms:created>
  <dcterms:modified xsi:type="dcterms:W3CDTF">2019-12-16T13:27:00Z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